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6E63"/>
          <w:sz w:val="40"/>
        </w:rPr>
        <w:t>Workload conversation guide</w:t>
      </w:r>
    </w:p>
    <w:p>
      <w:r>
        <w:rPr>
          <w:b w:val="0"/>
          <w:color w:val="555555"/>
          <w:sz w:val="22"/>
        </w:rPr>
        <w:t>For a manager and one team member. 20 minutes. The aim is to agree what moves, not to judge how hard anyone works.</w:t>
      </w:r>
    </w:p>
    <w:p>
      <w:pPr>
        <w:spacing w:before="240"/>
      </w:pPr>
      <w:r>
        <w:rPr>
          <w:b/>
          <w:color w:val="0B6E63"/>
          <w:sz w:val="27"/>
        </w:rPr>
        <w:t>Before</w:t>
      </w:r>
    </w:p>
    <w:p>
      <w:r>
        <w:rPr>
          <w:sz w:val="24"/>
        </w:rPr>
        <w:t xml:space="preserve">☐  </w:t>
      </w:r>
      <w:r>
        <w:rPr>
          <w:b w:val="0"/>
        </w:rPr>
        <w:t>List what the person is working on now, as you understand it.</w:t>
      </w:r>
    </w:p>
    <w:p>
      <w:r>
        <w:rPr>
          <w:sz w:val="24"/>
        </w:rPr>
        <w:t xml:space="preserve">☐  </w:t>
      </w:r>
      <w:r>
        <w:rPr>
          <w:b w:val="0"/>
        </w:rPr>
        <w:t>Check the next 4 weeks: deadlines, leave, busy periods.</w:t>
      </w:r>
    </w:p>
    <w:p>
      <w:r>
        <w:rPr>
          <w:sz w:val="24"/>
        </w:rPr>
        <w:t xml:space="preserve">☐  </w:t>
      </w:r>
      <w:r>
        <w:rPr>
          <w:b w:val="0"/>
        </w:rPr>
        <w:t>Decide what you could move, delay or drop before you start.</w:t>
      </w:r>
    </w:p>
    <w:p>
      <w:pPr>
        <w:spacing w:before="240"/>
      </w:pPr>
      <w:r>
        <w:rPr>
          <w:b/>
          <w:color w:val="0B6E63"/>
          <w:sz w:val="27"/>
        </w:rPr>
        <w:t>During</w:t>
      </w:r>
    </w:p>
    <w:p>
      <w:pPr>
        <w:pStyle w:val="ListNumber"/>
      </w:pPr>
      <w:r>
        <w:rPr>
          <w:b/>
        </w:rPr>
        <w:t>Ask for their list.</w:t>
      </w:r>
      <w:r>
        <w:rPr>
          <w:b w:val="0"/>
        </w:rPr>
        <w:t xml:space="preserve"> "What is on your plate right now?" Compare it with yours.</w:t>
      </w:r>
    </w:p>
    <w:p>
      <w:pPr>
        <w:pStyle w:val="ListNumber"/>
      </w:pPr>
      <w:r>
        <w:rPr>
          <w:b/>
        </w:rPr>
        <w:t>Ask about the shape of the week.</w:t>
      </w:r>
      <w:r>
        <w:rPr>
          <w:b w:val="0"/>
        </w:rPr>
        <w:t xml:space="preserve"> How much of it is meetings and messages? When do they get time to concentrate?</w:t>
      </w:r>
    </w:p>
    <w:p>
      <w:pPr>
        <w:pStyle w:val="ListNumber"/>
      </w:pPr>
      <w:r>
        <w:rPr>
          <w:b/>
        </w:rPr>
        <w:t>Ask what would give first</w:t>
      </w:r>
      <w:r>
        <w:rPr>
          <w:b w:val="0"/>
        </w:rPr>
        <w:t xml:space="preserve"> if things got busier.</w:t>
      </w:r>
    </w:p>
    <w:p>
      <w:pPr>
        <w:pStyle w:val="ListNumber"/>
      </w:pPr>
      <w:r>
        <w:rPr>
          <w:b/>
        </w:rPr>
        <w:t>Agree what moves:</w:t>
      </w:r>
      <w:r>
        <w:rPr>
          <w:b w:val="0"/>
        </w:rPr>
        <w:t xml:space="preserve"> what stops, what waits, what someone else picks up.</w:t>
      </w:r>
    </w:p>
    <w:p>
      <w:pPr>
        <w:pStyle w:val="ListNumber"/>
      </w:pPr>
      <w:r>
        <w:rPr>
          <w:b/>
        </w:rPr>
        <w:t>Agree the next check-in</w:t>
      </w:r>
      <w:r>
        <w:rPr>
          <w:b w:val="0"/>
        </w:rPr>
        <w:t xml:space="preserve"> date.</w:t>
      </w:r>
    </w:p>
    <w:p>
      <w:pPr>
        <w:spacing w:before="240"/>
      </w:pPr>
      <w:r>
        <w:rPr>
          <w:b/>
          <w:color w:val="0B6E63"/>
          <w:sz w:val="27"/>
        </w:rPr>
        <w:t>After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color="auto" w:fill="0b6e63"/>
          </w:tcPr>
          <w:p>
            <w:r>
              <w:rPr>
                <w:b/>
                <w:color w:val="FFFFFF"/>
                <w:sz w:val="19"/>
              </w:rPr>
              <w:t>Work</w:t>
            </w:r>
          </w:p>
        </w:tc>
        <w:tc>
          <w:tcPr>
            <w:tcW w:type="dxa" w:w="2436"/>
            <w:shd w:val="clear" w:color="auto" w:fill="0b6e63"/>
          </w:tcPr>
          <w:p>
            <w:r>
              <w:rPr>
                <w:b/>
                <w:color w:val="FFFFFF"/>
                <w:sz w:val="19"/>
              </w:rPr>
              <w:t>Decision (keep / move / delay / stop)</w:t>
            </w:r>
          </w:p>
        </w:tc>
        <w:tc>
          <w:tcPr>
            <w:tcW w:type="dxa" w:w="2436"/>
            <w:shd w:val="clear" w:color="auto" w:fill="0b6e63"/>
          </w:tcPr>
          <w:p>
            <w:r>
              <w:rPr>
                <w:b/>
                <w:color w:val="FFFFFF"/>
                <w:sz w:val="19"/>
              </w:rPr>
              <w:t>Who</w:t>
            </w:r>
          </w:p>
        </w:tc>
        <w:tc>
          <w:tcPr>
            <w:tcW w:type="dxa" w:w="2436"/>
            <w:shd w:val="clear" w:color="auto" w:fill="0b6e63"/>
          </w:tcPr>
          <w:p>
            <w:r>
              <w:rPr>
                <w:b/>
                <w:color w:val="FFFFFF"/>
                <w:sz w:val="19"/>
              </w:rPr>
              <w:t>By when</w:t>
            </w:r>
          </w:p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 w:val="0"/>
                <w:sz w:val="20"/>
              </w:rPr>
              <w:t>Language that helps: "What would make this week manageable?" Language to avoid: "Everyone else manages" or "Just prioritize".</w:t>
            </w:r>
          </w:p>
        </w:tc>
      </w:tr>
    </w:tbl>
    <w:p/>
    <w:p>
      <w:pPr>
        <w:spacing w:before="280"/>
      </w:pPr>
      <w:r>
        <w:rPr>
          <w:b w:val="0"/>
          <w:color w:val="666666"/>
          <w:sz w:val="18"/>
        </w:rPr>
        <w:t>More free templates and examples: employeecapacity.com/free-downloads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employeecapacity.com/free-downloads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Workload conversation guide</dc:title>
  <dc:subject/>
  <dc:creator>thrive at work</dc:creator>
  <cp:keywords/>
  <dc:description>Free template from employeecapacity.com/free-downloads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